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62ed3b2f3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d5bd5e9a8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da56363947f4" /><Relationship Type="http://schemas.openxmlformats.org/officeDocument/2006/relationships/numbering" Target="/word/numbering.xml" Id="R1a9d5899d61a4ea4" /><Relationship Type="http://schemas.openxmlformats.org/officeDocument/2006/relationships/settings" Target="/word/settings.xml" Id="R34fcef86efe64e01" /><Relationship Type="http://schemas.openxmlformats.org/officeDocument/2006/relationships/image" Target="/word/media/342fda58-ad42-46dd-8b71-840034b550c7.png" Id="Rd32d5bd5e9a846b3" /></Relationships>
</file>