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1b0fb28f8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0df6017f4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6e153d8184048" /><Relationship Type="http://schemas.openxmlformats.org/officeDocument/2006/relationships/numbering" Target="/word/numbering.xml" Id="R9f675e09df5d4b8d" /><Relationship Type="http://schemas.openxmlformats.org/officeDocument/2006/relationships/settings" Target="/word/settings.xml" Id="Rf1cb437077634bfa" /><Relationship Type="http://schemas.openxmlformats.org/officeDocument/2006/relationships/image" Target="/word/media/65e8a229-2fe8-4901-8206-8e4e045eeb9b.png" Id="R6680df6017f443c3" /></Relationships>
</file>