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29ba44f8e42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c930ee5cb45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French Mills,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9db95ffb5a46c9" /><Relationship Type="http://schemas.openxmlformats.org/officeDocument/2006/relationships/numbering" Target="/word/numbering.xml" Id="Rde8900427bff4b7f" /><Relationship Type="http://schemas.openxmlformats.org/officeDocument/2006/relationships/settings" Target="/word/settings.xml" Id="R42dfc96e2a174401" /><Relationship Type="http://schemas.openxmlformats.org/officeDocument/2006/relationships/image" Target="/word/media/e24177e2-610f-4979-a76d-c0b16b5d0a2e.png" Id="Rb5ac930ee5cb454e" /></Relationships>
</file>