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4a9509d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688c3ec5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cbfbb7a5a456d" /><Relationship Type="http://schemas.openxmlformats.org/officeDocument/2006/relationships/numbering" Target="/word/numbering.xml" Id="Raa4cc32ca0464b5b" /><Relationship Type="http://schemas.openxmlformats.org/officeDocument/2006/relationships/settings" Target="/word/settings.xml" Id="R4652d14edaf1463c" /><Relationship Type="http://schemas.openxmlformats.org/officeDocument/2006/relationships/image" Target="/word/media/f36f61fc-1347-4ff8-a892-27e8dfa20a50.png" Id="Re1e688c3ec5e4b0a" /></Relationships>
</file>