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3da8d0792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d155192a7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Frenchmans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dd7e7f52e48ff" /><Relationship Type="http://schemas.openxmlformats.org/officeDocument/2006/relationships/numbering" Target="/word/numbering.xml" Id="Rfa0cf76808814c19" /><Relationship Type="http://schemas.openxmlformats.org/officeDocument/2006/relationships/settings" Target="/word/settings.xml" Id="R1ebf858738b44041" /><Relationship Type="http://schemas.openxmlformats.org/officeDocument/2006/relationships/image" Target="/word/media/a182f8e6-e21c-4063-a048-31dac3ae5a28.png" Id="R598d155192a74419" /></Relationships>
</file>