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e33ebb91d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b83508c27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62d72e2524b6d" /><Relationship Type="http://schemas.openxmlformats.org/officeDocument/2006/relationships/numbering" Target="/word/numbering.xml" Id="Re0022b1454884abf" /><Relationship Type="http://schemas.openxmlformats.org/officeDocument/2006/relationships/settings" Target="/word/settings.xml" Id="R8c5bb0f4e9554f17" /><Relationship Type="http://schemas.openxmlformats.org/officeDocument/2006/relationships/image" Target="/word/media/eca84ef9-ff75-473e-a37e-c7781a2175ce.png" Id="Rb40b83508c274b3e" /></Relationships>
</file>