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23b7a95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787f4230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Frenchtown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d8d7b017b4b56" /><Relationship Type="http://schemas.openxmlformats.org/officeDocument/2006/relationships/numbering" Target="/word/numbering.xml" Id="R20c6989483394f7d" /><Relationship Type="http://schemas.openxmlformats.org/officeDocument/2006/relationships/settings" Target="/word/settings.xml" Id="R8655c072fc9d44ef" /><Relationship Type="http://schemas.openxmlformats.org/officeDocument/2006/relationships/image" Target="/word/media/74262acf-f142-467b-b3da-b274fc956bbb.png" Id="R56a787f4230a4533" /></Relationships>
</file>