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985da82c6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ef44cbbed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89fd689842ec" /><Relationship Type="http://schemas.openxmlformats.org/officeDocument/2006/relationships/numbering" Target="/word/numbering.xml" Id="Rbf66a090fba44a19" /><Relationship Type="http://schemas.openxmlformats.org/officeDocument/2006/relationships/settings" Target="/word/settings.xml" Id="Rb7c058658e0d458d" /><Relationship Type="http://schemas.openxmlformats.org/officeDocument/2006/relationships/image" Target="/word/media/202c04cf-047c-47c8-99d7-3df4d8d0441d.png" Id="Raadef44cbbed4c83" /></Relationships>
</file>