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e73f653f5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446b9efc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Friars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cc66befa472a" /><Relationship Type="http://schemas.openxmlformats.org/officeDocument/2006/relationships/numbering" Target="/word/numbering.xml" Id="R83249d3264b44eb5" /><Relationship Type="http://schemas.openxmlformats.org/officeDocument/2006/relationships/settings" Target="/word/settings.xml" Id="Re188f081baa74a15" /><Relationship Type="http://schemas.openxmlformats.org/officeDocument/2006/relationships/image" Target="/word/media/4a9f18a8-f4ea-4976-b698-54cd482d8446.png" Id="Rc35446b9efcf4bb7" /></Relationships>
</file>