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ccfb3f51d40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62cddfb09447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Friesburg,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e9bef691214843" /><Relationship Type="http://schemas.openxmlformats.org/officeDocument/2006/relationships/numbering" Target="/word/numbering.xml" Id="Rabf0bb9772b546a7" /><Relationship Type="http://schemas.openxmlformats.org/officeDocument/2006/relationships/settings" Target="/word/settings.xml" Id="Rb9616fe0ebff4204" /><Relationship Type="http://schemas.openxmlformats.org/officeDocument/2006/relationships/image" Target="/word/media/7b988cbc-7a95-4784-8322-ddf07865b367.png" Id="R6962cddfb094471b" /></Relationships>
</file>