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e0f22edb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ac09773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c6a51eef496b" /><Relationship Type="http://schemas.openxmlformats.org/officeDocument/2006/relationships/numbering" Target="/word/numbering.xml" Id="Rc472552dcdb542ff" /><Relationship Type="http://schemas.openxmlformats.org/officeDocument/2006/relationships/settings" Target="/word/settings.xml" Id="R46ded8bd24ef4a31" /><Relationship Type="http://schemas.openxmlformats.org/officeDocument/2006/relationships/image" Target="/word/media/8f61966a-b805-4f70-9835-6ff626635939.png" Id="R098cac09773e4607" /></Relationships>
</file>