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a7e9c3bae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4afd57d85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Fripp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385bb7f744ea5" /><Relationship Type="http://schemas.openxmlformats.org/officeDocument/2006/relationships/numbering" Target="/word/numbering.xml" Id="R0a30a59e51fd4750" /><Relationship Type="http://schemas.openxmlformats.org/officeDocument/2006/relationships/settings" Target="/word/settings.xml" Id="Rc6348f17c8994566" /><Relationship Type="http://schemas.openxmlformats.org/officeDocument/2006/relationships/image" Target="/word/media/2934bc4b-64c5-431b-bc39-0ca409cbdddf.png" Id="R1aa4afd57d8541d5" /></Relationships>
</file>