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896d16fd6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cc2cd805c4c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Frisbee,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eb4f3d79148b9" /><Relationship Type="http://schemas.openxmlformats.org/officeDocument/2006/relationships/numbering" Target="/word/numbering.xml" Id="R9670ea686df5470e" /><Relationship Type="http://schemas.openxmlformats.org/officeDocument/2006/relationships/settings" Target="/word/settings.xml" Id="R03add9f945664658" /><Relationship Type="http://schemas.openxmlformats.org/officeDocument/2006/relationships/image" Target="/word/media/b332ed5a-972e-4141-86d0-1d36b6e57b34.png" Id="R879cc2cd805c4c27" /></Relationships>
</file>