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ebbb24f3264f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130e0992054a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Frisco,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c37a337d7b45ff" /><Relationship Type="http://schemas.openxmlformats.org/officeDocument/2006/relationships/numbering" Target="/word/numbering.xml" Id="R69c65d8318f74d2b" /><Relationship Type="http://schemas.openxmlformats.org/officeDocument/2006/relationships/settings" Target="/word/settings.xml" Id="R6391253c77894ee1" /><Relationship Type="http://schemas.openxmlformats.org/officeDocument/2006/relationships/image" Target="/word/media/0d9ecb4f-575c-4de6-9316-8b68841423bd.png" Id="R32130e0992054a2a" /></Relationships>
</file>