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1e1bf9a2f749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07f04376204c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Fristoe,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eea7a66eda48b5" /><Relationship Type="http://schemas.openxmlformats.org/officeDocument/2006/relationships/numbering" Target="/word/numbering.xml" Id="R2bcab1e4cfaa4cce" /><Relationship Type="http://schemas.openxmlformats.org/officeDocument/2006/relationships/settings" Target="/word/settings.xml" Id="R71bbf2e0d2a34df4" /><Relationship Type="http://schemas.openxmlformats.org/officeDocument/2006/relationships/image" Target="/word/media/b7f6808d-7286-47f0-9111-9f409376ea1f.png" Id="R8f07f04376204c8a" /></Relationships>
</file>