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91ec933da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596fa05b8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Fritsch and Zulchs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145ba1ab543ee" /><Relationship Type="http://schemas.openxmlformats.org/officeDocument/2006/relationships/numbering" Target="/word/numbering.xml" Id="Rcbd937c6963840ae" /><Relationship Type="http://schemas.openxmlformats.org/officeDocument/2006/relationships/settings" Target="/word/settings.xml" Id="R620ab68691874f2b" /><Relationship Type="http://schemas.openxmlformats.org/officeDocument/2006/relationships/image" Target="/word/media/96884be3-5c15-4254-8a6c-3fc9df9f5750.png" Id="R431596fa05b84855" /></Relationships>
</file>