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e2ac5edc6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12af3c9aa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Frog Pond,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c9afe4bfe4e87" /><Relationship Type="http://schemas.openxmlformats.org/officeDocument/2006/relationships/numbering" Target="/word/numbering.xml" Id="Rf64bf88f76324f1f" /><Relationship Type="http://schemas.openxmlformats.org/officeDocument/2006/relationships/settings" Target="/word/settings.xml" Id="R567de55333884103" /><Relationship Type="http://schemas.openxmlformats.org/officeDocument/2006/relationships/image" Target="/word/media/126571a9-2aca-4c0d-a144-6fe1920ae105.png" Id="Rf4312af3c9aa42a2" /></Relationships>
</file>