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29f7e5ed2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3ee18acc9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9083f8e8e44b8" /><Relationship Type="http://schemas.openxmlformats.org/officeDocument/2006/relationships/numbering" Target="/word/numbering.xml" Id="R95933980f7db437c" /><Relationship Type="http://schemas.openxmlformats.org/officeDocument/2006/relationships/settings" Target="/word/settings.xml" Id="R95cfd93f11704484" /><Relationship Type="http://schemas.openxmlformats.org/officeDocument/2006/relationships/image" Target="/word/media/ff178672-dea0-401b-aba0-87120a7d25f9.png" Id="R1233ee18acc94b6b" /></Relationships>
</file>