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a4160f4f3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f01a5de29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Fuller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47bfd1c6d49da" /><Relationship Type="http://schemas.openxmlformats.org/officeDocument/2006/relationships/numbering" Target="/word/numbering.xml" Id="R5570e11889524dd4" /><Relationship Type="http://schemas.openxmlformats.org/officeDocument/2006/relationships/settings" Target="/word/settings.xml" Id="R67131be8cb544756" /><Relationship Type="http://schemas.openxmlformats.org/officeDocument/2006/relationships/image" Target="/word/media/b2ca0c83-682a-46bf-bb60-d9ca44d7ba06.png" Id="R900f01a5de294943" /></Relationships>
</file>