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f2caa8389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0610926a7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Fullwood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8dc3be4f143cd" /><Relationship Type="http://schemas.openxmlformats.org/officeDocument/2006/relationships/numbering" Target="/word/numbering.xml" Id="R04f8e44df76c43e7" /><Relationship Type="http://schemas.openxmlformats.org/officeDocument/2006/relationships/settings" Target="/word/settings.xml" Id="Rd3f7330945f54219" /><Relationship Type="http://schemas.openxmlformats.org/officeDocument/2006/relationships/image" Target="/word/media/94bbdd3d-f9cf-490a-b65b-bbe01f68b20e.png" Id="R4ad0610926a74f85" /></Relationships>
</file>