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6dbc0e1dd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6a5abd9f0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Fulmer Field Estates,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d3475a82f40c0" /><Relationship Type="http://schemas.openxmlformats.org/officeDocument/2006/relationships/numbering" Target="/word/numbering.xml" Id="R9caa511fde8c4099" /><Relationship Type="http://schemas.openxmlformats.org/officeDocument/2006/relationships/settings" Target="/word/settings.xml" Id="R87d91c14c612468d" /><Relationship Type="http://schemas.openxmlformats.org/officeDocument/2006/relationships/image" Target="/word/media/438c4e93-ad2f-41f8-a84c-c04b5d5ac0b1.png" Id="R7ad6a5abd9f0493a" /></Relationships>
</file>