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d254cd8a0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6e6e1af7b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3069cd94f4f42" /><Relationship Type="http://schemas.openxmlformats.org/officeDocument/2006/relationships/numbering" Target="/word/numbering.xml" Id="Re7413df4d21e4a98" /><Relationship Type="http://schemas.openxmlformats.org/officeDocument/2006/relationships/settings" Target="/word/settings.xml" Id="Rdcaeb4761f6e4b0d" /><Relationship Type="http://schemas.openxmlformats.org/officeDocument/2006/relationships/image" Target="/word/media/6baff5b4-23df-42f9-9ed4-120d8b8d4ba3.png" Id="Rb6c6e6e1af7b4c37" /></Relationships>
</file>