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195c6d6f6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b5b5a2cde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c32dc2a984f74" /><Relationship Type="http://schemas.openxmlformats.org/officeDocument/2006/relationships/numbering" Target="/word/numbering.xml" Id="Re9659d724ecf41ec" /><Relationship Type="http://schemas.openxmlformats.org/officeDocument/2006/relationships/settings" Target="/word/settings.xml" Id="R7db384ff10444bd3" /><Relationship Type="http://schemas.openxmlformats.org/officeDocument/2006/relationships/image" Target="/word/media/d31735ff-8e8e-485f-932e-349454c2965a.png" Id="Rba9b5b5a2cde46ed" /></Relationships>
</file>