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cc2e672dc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fd1fb7d89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Fuquay-Varina,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2ce7ec29d4120" /><Relationship Type="http://schemas.openxmlformats.org/officeDocument/2006/relationships/numbering" Target="/word/numbering.xml" Id="R2d0f6456e8674ddf" /><Relationship Type="http://schemas.openxmlformats.org/officeDocument/2006/relationships/settings" Target="/word/settings.xml" Id="R91db84de1fb94e39" /><Relationship Type="http://schemas.openxmlformats.org/officeDocument/2006/relationships/image" Target="/word/media/0ed225c2-320c-466d-b48f-bb5dd5f06157.png" Id="R9f3fd1fb7d894c0e" /></Relationships>
</file>