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19066eb81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02cdc818f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Furnace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c474729b045d7" /><Relationship Type="http://schemas.openxmlformats.org/officeDocument/2006/relationships/numbering" Target="/word/numbering.xml" Id="R54c98aef4f824fdd" /><Relationship Type="http://schemas.openxmlformats.org/officeDocument/2006/relationships/settings" Target="/word/settings.xml" Id="R9d3f40906b4d4b13" /><Relationship Type="http://schemas.openxmlformats.org/officeDocument/2006/relationships/image" Target="/word/media/2d9bd2ff-39de-450b-97ed-69b4c537d90a.png" Id="Rc9b02cdc818f468d" /></Relationships>
</file>