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a6dc54feb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2e875fed0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Fyandale,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95c454f4f4d49" /><Relationship Type="http://schemas.openxmlformats.org/officeDocument/2006/relationships/numbering" Target="/word/numbering.xml" Id="R6c9fe941ab7d4910" /><Relationship Type="http://schemas.openxmlformats.org/officeDocument/2006/relationships/settings" Target="/word/settings.xml" Id="R79837772f15f40d0" /><Relationship Type="http://schemas.openxmlformats.org/officeDocument/2006/relationships/image" Target="/word/media/941e5957-27bb-4787-9552-07f4da3560ae.png" Id="Re432e875fed0455e" /></Relationships>
</file>