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a23dfbb8e846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523e6fcc5f4d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Gabaldon,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0215fae2314e9d" /><Relationship Type="http://schemas.openxmlformats.org/officeDocument/2006/relationships/numbering" Target="/word/numbering.xml" Id="Rdc81a676fe3e4972" /><Relationship Type="http://schemas.openxmlformats.org/officeDocument/2006/relationships/settings" Target="/word/settings.xml" Id="R476e31b99b0e46b4" /><Relationship Type="http://schemas.openxmlformats.org/officeDocument/2006/relationships/image" Target="/word/media/46375817-7360-4f74-8a27-f4a54755fe1c.png" Id="Re0523e6fcc5f4d7a" /></Relationships>
</file>