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8c5f90495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89e0f3b22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Gabriels Mills,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81b1fae2f4637" /><Relationship Type="http://schemas.openxmlformats.org/officeDocument/2006/relationships/numbering" Target="/word/numbering.xml" Id="R5b072909fc47420c" /><Relationship Type="http://schemas.openxmlformats.org/officeDocument/2006/relationships/settings" Target="/word/settings.xml" Id="R5458f765a69c4903" /><Relationship Type="http://schemas.openxmlformats.org/officeDocument/2006/relationships/image" Target="/word/media/2f095965-d37a-43ec-b85e-6d5d751b34b1.png" Id="R32a89e0f3b2244bb" /></Relationships>
</file>