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41edd6db9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85b788f7e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Gage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de7847b1d48b8" /><Relationship Type="http://schemas.openxmlformats.org/officeDocument/2006/relationships/numbering" Target="/word/numbering.xml" Id="R3d5a73a6e16d4b7f" /><Relationship Type="http://schemas.openxmlformats.org/officeDocument/2006/relationships/settings" Target="/word/settings.xml" Id="R674b82752b744c72" /><Relationship Type="http://schemas.openxmlformats.org/officeDocument/2006/relationships/image" Target="/word/media/072888f6-e6c4-4575-905a-021636183448.png" Id="R8ae85b788f7e4287" /></Relationships>
</file>