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ad5754898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f8119c12e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Gainesville Mills,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675b0d17f4e5f" /><Relationship Type="http://schemas.openxmlformats.org/officeDocument/2006/relationships/numbering" Target="/word/numbering.xml" Id="R4727c91248014eca" /><Relationship Type="http://schemas.openxmlformats.org/officeDocument/2006/relationships/settings" Target="/word/settings.xml" Id="Rafb745e4049f4e6d" /><Relationship Type="http://schemas.openxmlformats.org/officeDocument/2006/relationships/image" Target="/word/media/08569e01-f137-42ea-b0d4-047f2fd7ea51.png" Id="R988f8119c12e4a9f" /></Relationships>
</file>