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618d4bed6242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f116b2fbf4e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25c2038e9f419f" /><Relationship Type="http://schemas.openxmlformats.org/officeDocument/2006/relationships/numbering" Target="/word/numbering.xml" Id="R67b49e80bd77488f" /><Relationship Type="http://schemas.openxmlformats.org/officeDocument/2006/relationships/settings" Target="/word/settings.xml" Id="R4931eb4773264d55" /><Relationship Type="http://schemas.openxmlformats.org/officeDocument/2006/relationships/image" Target="/word/media/a7bf3c04-6ba5-4650-b745-41cab31d92ef.png" Id="R6bff116b2fbf4e31" /></Relationships>
</file>