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2604f5a65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8247db3a6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Gallatinville,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0ab2cf1804dff" /><Relationship Type="http://schemas.openxmlformats.org/officeDocument/2006/relationships/numbering" Target="/word/numbering.xml" Id="R88b9513253e240ed" /><Relationship Type="http://schemas.openxmlformats.org/officeDocument/2006/relationships/settings" Target="/word/settings.xml" Id="Rd510cc2e9774420b" /><Relationship Type="http://schemas.openxmlformats.org/officeDocument/2006/relationships/image" Target="/word/media/1c299c7e-8b10-47e6-a873-0d2c41931b40.png" Id="Rd348247db3a64143" /></Relationships>
</file>