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bf76f9d1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bdfbc52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d24d83386402e" /><Relationship Type="http://schemas.openxmlformats.org/officeDocument/2006/relationships/numbering" Target="/word/numbering.xml" Id="Rea04b98f41db4053" /><Relationship Type="http://schemas.openxmlformats.org/officeDocument/2006/relationships/settings" Target="/word/settings.xml" Id="Rddd5c93e574646f7" /><Relationship Type="http://schemas.openxmlformats.org/officeDocument/2006/relationships/image" Target="/word/media/a8601881-d124-411d-961b-01a23e7d8f31.png" Id="Rab7bbdfbc52246b2" /></Relationships>
</file>