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6542912b88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4177b3f28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Gamble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279a4f814e40e5" /><Relationship Type="http://schemas.openxmlformats.org/officeDocument/2006/relationships/numbering" Target="/word/numbering.xml" Id="R996c389bab0f4c74" /><Relationship Type="http://schemas.openxmlformats.org/officeDocument/2006/relationships/settings" Target="/word/settings.xml" Id="Rd194a2f15fee427c" /><Relationship Type="http://schemas.openxmlformats.org/officeDocument/2006/relationships/image" Target="/word/media/57e89f70-d1fb-4a22-8aae-ac628b4d5e21.png" Id="R63a4177b3f284045" /></Relationships>
</file>