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63033aacb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436b22363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Gamewell,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cdae28f6746e3" /><Relationship Type="http://schemas.openxmlformats.org/officeDocument/2006/relationships/numbering" Target="/word/numbering.xml" Id="R9f4a900fc3254897" /><Relationship Type="http://schemas.openxmlformats.org/officeDocument/2006/relationships/settings" Target="/word/settings.xml" Id="R3ff9d98558ab456a" /><Relationship Type="http://schemas.openxmlformats.org/officeDocument/2006/relationships/image" Target="/word/media/4809b2eb-9d98-4f81-8c4b-d49d7cca3845.png" Id="R758436b2236346f7" /></Relationships>
</file>