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0a81b4db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432aa1ba1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Gamewell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7aab668114cec" /><Relationship Type="http://schemas.openxmlformats.org/officeDocument/2006/relationships/numbering" Target="/word/numbering.xml" Id="R1e8696564b7b4bcd" /><Relationship Type="http://schemas.openxmlformats.org/officeDocument/2006/relationships/settings" Target="/word/settings.xml" Id="R3e6a54d2e6c84236" /><Relationship Type="http://schemas.openxmlformats.org/officeDocument/2006/relationships/image" Target="/word/media/7ce17183-75c7-493a-b14b-69afbf74f560.png" Id="R334432aa1ba143cf" /></Relationships>
</file>