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3c07f38a8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a0d95f49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Gander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c59be96944d10" /><Relationship Type="http://schemas.openxmlformats.org/officeDocument/2006/relationships/numbering" Target="/word/numbering.xml" Id="Ra573fdc789734dd4" /><Relationship Type="http://schemas.openxmlformats.org/officeDocument/2006/relationships/settings" Target="/word/settings.xml" Id="Rcf72536804954aa0" /><Relationship Type="http://schemas.openxmlformats.org/officeDocument/2006/relationships/image" Target="/word/media/153a8d5e-8e17-4244-8f0a-3b296f673b40.png" Id="R7dda0d95f49c4d36" /></Relationships>
</file>