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5f936404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60e46db58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Gantners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5c55d11ec409d" /><Relationship Type="http://schemas.openxmlformats.org/officeDocument/2006/relationships/numbering" Target="/word/numbering.xml" Id="R7b1f785cf4254528" /><Relationship Type="http://schemas.openxmlformats.org/officeDocument/2006/relationships/settings" Target="/word/settings.xml" Id="Rad058cf3e0904551" /><Relationship Type="http://schemas.openxmlformats.org/officeDocument/2006/relationships/image" Target="/word/media/59a11b9c-5eb0-4dc3-aa09-37d4aa300108.png" Id="R03260e46db584f59" /></Relationships>
</file>