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e14f6e789e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357aabffb7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Garden,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8a6c1df1641dd" /><Relationship Type="http://schemas.openxmlformats.org/officeDocument/2006/relationships/numbering" Target="/word/numbering.xml" Id="R4a45a2112a04486f" /><Relationship Type="http://schemas.openxmlformats.org/officeDocument/2006/relationships/settings" Target="/word/settings.xml" Id="Rbe64e229b908434f" /><Relationship Type="http://schemas.openxmlformats.org/officeDocument/2006/relationships/image" Target="/word/media/b18a0a98-b937-42be-98db-4d1214f1f61e.png" Id="Red357aabffb741a8" /></Relationships>
</file>