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f6d6b0626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9dce9d51d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Gardenspot,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d4df56024f49" /><Relationship Type="http://schemas.openxmlformats.org/officeDocument/2006/relationships/numbering" Target="/word/numbering.xml" Id="Rc9afaedd3c234d5d" /><Relationship Type="http://schemas.openxmlformats.org/officeDocument/2006/relationships/settings" Target="/word/settings.xml" Id="Ra3a04c2360544890" /><Relationship Type="http://schemas.openxmlformats.org/officeDocument/2006/relationships/image" Target="/word/media/b83e1786-d11c-4846-a570-bb977fc382f1.png" Id="R5cf9dce9d51d4963" /></Relationships>
</file>