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581f3ef91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d77b30b7d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Gardiner,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16d22498a42c5" /><Relationship Type="http://schemas.openxmlformats.org/officeDocument/2006/relationships/numbering" Target="/word/numbering.xml" Id="Ra4416a04abbb4886" /><Relationship Type="http://schemas.openxmlformats.org/officeDocument/2006/relationships/settings" Target="/word/settings.xml" Id="Raefa5eadfdf14672" /><Relationship Type="http://schemas.openxmlformats.org/officeDocument/2006/relationships/image" Target="/word/media/916abe2e-632b-4505-adb5-e7230df67e1e.png" Id="R8c4d77b30b7d4294" /></Relationships>
</file>