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85ed79a1e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cd27cb997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Gardiner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8ff05cdc940dc" /><Relationship Type="http://schemas.openxmlformats.org/officeDocument/2006/relationships/numbering" Target="/word/numbering.xml" Id="R143de5c920fc42df" /><Relationship Type="http://schemas.openxmlformats.org/officeDocument/2006/relationships/settings" Target="/word/settings.xml" Id="Rf74e3a60d28e41ef" /><Relationship Type="http://schemas.openxmlformats.org/officeDocument/2006/relationships/image" Target="/word/media/f0a29785-0bec-4ec4-af49-c18a1ecd49cb.png" Id="R285cd27cb99744f6" /></Relationships>
</file>