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5347e6968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7e63d8cec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Gardnertown,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6fd00e51e445b" /><Relationship Type="http://schemas.openxmlformats.org/officeDocument/2006/relationships/numbering" Target="/word/numbering.xml" Id="Rc2f5c295e9234a5b" /><Relationship Type="http://schemas.openxmlformats.org/officeDocument/2006/relationships/settings" Target="/word/settings.xml" Id="R375ba8484a93471c" /><Relationship Type="http://schemas.openxmlformats.org/officeDocument/2006/relationships/image" Target="/word/media/20b1d9e8-309f-438a-b2ed-3380928c3875.png" Id="R59b7e63d8cec4a78" /></Relationships>
</file>