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5c790850f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4fd8d6d47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bac3d24e47b1" /><Relationship Type="http://schemas.openxmlformats.org/officeDocument/2006/relationships/numbering" Target="/word/numbering.xml" Id="Rc056262495dc4b6a" /><Relationship Type="http://schemas.openxmlformats.org/officeDocument/2006/relationships/settings" Target="/word/settings.xml" Id="R751843f661d24207" /><Relationship Type="http://schemas.openxmlformats.org/officeDocument/2006/relationships/image" Target="/word/media/70e84829-e5d9-44a0-80a4-be95cee94312.png" Id="R1a94fd8d6d4740c1" /></Relationships>
</file>