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e1cb93d0f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d7f233b94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be02af07a42c8" /><Relationship Type="http://schemas.openxmlformats.org/officeDocument/2006/relationships/numbering" Target="/word/numbering.xml" Id="R5ee60177332446af" /><Relationship Type="http://schemas.openxmlformats.org/officeDocument/2006/relationships/settings" Target="/word/settings.xml" Id="Rb5ec12ab41da4003" /><Relationship Type="http://schemas.openxmlformats.org/officeDocument/2006/relationships/image" Target="/word/media/48852fb8-1f8b-46b1-b4e2-a5fb8d301d97.png" Id="Rd7ed7f233b944f74" /></Relationships>
</file>