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7e09b0f3a1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66dea42a64e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Garrattsville,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64b0a76a3a4f6d" /><Relationship Type="http://schemas.openxmlformats.org/officeDocument/2006/relationships/numbering" Target="/word/numbering.xml" Id="Rdde8df5f23f743f8" /><Relationship Type="http://schemas.openxmlformats.org/officeDocument/2006/relationships/settings" Target="/word/settings.xml" Id="R1a282f757a5847e2" /><Relationship Type="http://schemas.openxmlformats.org/officeDocument/2006/relationships/image" Target="/word/media/e390716e-31d2-4f2d-a7ad-8665caf85bc1.png" Id="Ra1d66dea42a64e3b" /></Relationships>
</file>