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f274e479d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16c94c40c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Garretville,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3f760cd45457f" /><Relationship Type="http://schemas.openxmlformats.org/officeDocument/2006/relationships/numbering" Target="/word/numbering.xml" Id="R1618910e8af04683" /><Relationship Type="http://schemas.openxmlformats.org/officeDocument/2006/relationships/settings" Target="/word/settings.xml" Id="Rc5e30bcbad804d22" /><Relationship Type="http://schemas.openxmlformats.org/officeDocument/2006/relationships/image" Target="/word/media/05d15e04-1f49-46d0-913e-99153054fd5b.png" Id="R12b16c94c40c4d7b" /></Relationships>
</file>