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39f33cd654b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c1da65ef2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bd255615148e2" /><Relationship Type="http://schemas.openxmlformats.org/officeDocument/2006/relationships/numbering" Target="/word/numbering.xml" Id="Rcef1c64c6e0c4ebc" /><Relationship Type="http://schemas.openxmlformats.org/officeDocument/2006/relationships/settings" Target="/word/settings.xml" Id="R429753ac286e494a" /><Relationship Type="http://schemas.openxmlformats.org/officeDocument/2006/relationships/image" Target="/word/media/72867c4b-29dd-4011-8427-a9f35da3b1a4.png" Id="R42cc1da65ef24394" /></Relationships>
</file>