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1ccc8fbdd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994cde373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Garrisonville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2f4a681814481" /><Relationship Type="http://schemas.openxmlformats.org/officeDocument/2006/relationships/numbering" Target="/word/numbering.xml" Id="R3760082e0cc14ac5" /><Relationship Type="http://schemas.openxmlformats.org/officeDocument/2006/relationships/settings" Target="/word/settings.xml" Id="Re8daacc1e2764c5c" /><Relationship Type="http://schemas.openxmlformats.org/officeDocument/2006/relationships/image" Target="/word/media/d0ccc2a8-872d-48df-bcea-8e7f7da74e72.png" Id="Rec0994cde3734ab1" /></Relationships>
</file>