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5adfe8ee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a3c969963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1b7e52f8d4567" /><Relationship Type="http://schemas.openxmlformats.org/officeDocument/2006/relationships/numbering" Target="/word/numbering.xml" Id="R5d36845e8db3459c" /><Relationship Type="http://schemas.openxmlformats.org/officeDocument/2006/relationships/settings" Target="/word/settings.xml" Id="R7babb9b63606495e" /><Relationship Type="http://schemas.openxmlformats.org/officeDocument/2006/relationships/image" Target="/word/media/095bf6a3-1b62-4551-9c5b-a77583b46920.png" Id="R364a3c9699634691" /></Relationships>
</file>